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C104DA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C104DA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C104DA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D72F9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b/>
                <w:sz w:val="20"/>
                <w:szCs w:val="20"/>
              </w:rPr>
              <w:t>Communication skills and academic reporting 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22026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MED</w:t>
            </w:r>
          </w:p>
          <w:p w:rsidR="00220260" w:rsidRDefault="00D72F9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Default="00D72F90" w:rsidP="00930EBC">
            <w:pPr>
              <w:spacing w:after="0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220260" w:rsidRDefault="00220260" w:rsidP="00930EBC">
            <w:pPr>
              <w:spacing w:after="0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220260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>
              <w:rPr>
                <w:rFonts w:asciiTheme="minorHAnsi" w:eastAsia="Merriweather" w:hAnsiTheme="minorHAnsi" w:cstheme="minorHAnsi"/>
                <w:color w:val="000000"/>
              </w:rPr>
              <w:t>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C104DA" w:rsidRDefault="00D72F9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C104DA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C104DA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C104DA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>School o</w:t>
            </w:r>
            <w:r w:rsidR="00B503CE" w:rsidRPr="00B503CE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B503CE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B503CE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B503CE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C104DA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Start w:id="1" w:name="_GoBack"/>
            <w:bookmarkEnd w:id="0"/>
            <w:r w:rsidRPr="00D72F90">
              <w:rPr>
                <w:rFonts w:asciiTheme="minorHAnsi" w:hAnsiTheme="minorHAnsi" w:cstheme="minorHAnsi"/>
              </w:rPr>
              <w:t xml:space="preserve">Introduction to the course syllabus 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 xml:space="preserve">Philosophy of the effective communication 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The aspects of the effective communication in the medical environment</w:t>
            </w:r>
            <w:r w:rsidRPr="00D72F90">
              <w:rPr>
                <w:rFonts w:asciiTheme="minorHAnsi" w:hAnsiTheme="minorHAnsi" w:cstheme="minorHAnsi"/>
              </w:rPr>
              <w:t xml:space="preserve"> </w:t>
            </w:r>
          </w:p>
          <w:p w:rsid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Models of communication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Sensory modality in communication (Group/peer/class  discussion (5 points))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 xml:space="preserve">Three diagrams of communication (Group/pair presentation (10 points) </w:t>
            </w:r>
          </w:p>
          <w:p w:rsid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Importance of cooperative relations between the doctor and the patient;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 xml:space="preserve">Starting the conversation; application of non-verbal and verbal means of communication, eye contact; </w:t>
            </w:r>
          </w:p>
          <w:p w:rsid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The importance of ensuring the welcoming environment (Role play (10 points)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Methods of collecting the information   (Role Play (10 points))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Importance and principle of asking different types of questions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Techniques of asking open and closed questions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Logical order/flow of the questions ensuring the smooth and continues information collecting process (Role play (10 points)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Encouragement of the patient (Role play  (10 points)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Silence as one of the aspects of the effective communication;</w:t>
            </w:r>
          </w:p>
          <w:p w:rsidR="00D72F90" w:rsidRP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Showing empathy towards the patient (Group/peer/class  discussion (5 points)</w:t>
            </w:r>
          </w:p>
          <w:p w:rsid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D72F90">
              <w:rPr>
                <w:rFonts w:asciiTheme="minorHAnsi" w:hAnsiTheme="minorHAnsi" w:cstheme="minorHAnsi"/>
              </w:rPr>
              <w:t>Communication with the patient relatives or family members</w:t>
            </w:r>
          </w:p>
          <w:p w:rsidR="00D72F90" w:rsidRPr="00B63BAD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The basic principles of history taking </w:t>
            </w:r>
          </w:p>
          <w:p w:rsidR="00D72F90" w:rsidRPr="00B63BAD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The importance of verbal explanation while physical examination of the patient </w:t>
            </w:r>
          </w:p>
          <w:p w:rsidR="00D72F90" w:rsidRPr="00B63BAD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Main principles of academic writing </w:t>
            </w:r>
          </w:p>
          <w:p w:rsidR="00D72F90" w:rsidRPr="00B63BAD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Pre-writing step; some effective techniques of generating ideas </w:t>
            </w:r>
          </w:p>
          <w:p w:rsidR="00D72F90" w:rsidRPr="00B63BAD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The importance of passing through all steps of the academic writing </w:t>
            </w:r>
          </w:p>
          <w:p w:rsidR="00D72F90" w:rsidRPr="00B63BAD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Writing an effective CV and a resume </w:t>
            </w:r>
          </w:p>
          <w:p w:rsidR="00D72F90" w:rsidRPr="00B63BAD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Style of academic writing and the requirements of the language: conciseness, accuracy, consistency, completeness </w:t>
            </w:r>
          </w:p>
          <w:bookmarkEnd w:id="1"/>
          <w:p w:rsidR="00D72F90" w:rsidRDefault="00D72F90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lastRenderedPageBreak/>
              <w:t>Effective formulation of the purpose of writing at the beginning</w:t>
            </w:r>
          </w:p>
          <w:p w:rsidR="00B63BAD" w:rsidRPr="00B63BAD" w:rsidRDefault="00B63BAD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 xml:space="preserve">Principles of constructing an effective sentence for the academic writing: clarity, conciseness, parallel structures  </w:t>
            </w:r>
          </w:p>
          <w:p w:rsidR="00B63BAD" w:rsidRPr="00B63BAD" w:rsidRDefault="00B63BAD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>Writing an effective motivation letter (drafting)</w:t>
            </w:r>
          </w:p>
          <w:p w:rsidR="00B63BAD" w:rsidRPr="00B63BAD" w:rsidRDefault="00B63BAD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>Writing an effective motivation letter (editing, peer review)</w:t>
            </w:r>
          </w:p>
          <w:p w:rsidR="00B63BAD" w:rsidRPr="00B63BAD" w:rsidRDefault="00B63BAD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>Writing an effective application letter (drafting, editing, peer review)</w:t>
            </w:r>
          </w:p>
          <w:p w:rsidR="00B63BAD" w:rsidRPr="00B63BAD" w:rsidRDefault="00B63BAD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B63BAD">
              <w:rPr>
                <w:rFonts w:asciiTheme="minorHAnsi" w:hAnsiTheme="minorHAnsi" w:cstheme="minorHAnsi"/>
              </w:rPr>
              <w:t>Writing a memo</w:t>
            </w:r>
          </w:p>
          <w:p w:rsidR="00B63BAD" w:rsidRPr="00B63BAD" w:rsidRDefault="00B63BAD" w:rsidP="00B63BAD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cs="Calibri"/>
                <w:color w:val="000000"/>
                <w:sz w:val="20"/>
                <w:szCs w:val="20"/>
              </w:rPr>
            </w:pPr>
            <w:r w:rsidRPr="00B63BAD">
              <w:rPr>
                <w:rFonts w:asciiTheme="minorHAnsi" w:hAnsiTheme="minorHAnsi" w:cstheme="minorHAnsi"/>
              </w:rPr>
              <w:t>Writing an electronic letter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2F90" w:rsidRPr="00F6232B" w:rsidRDefault="00D72F90" w:rsidP="00D72F9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6232B">
              <w:rPr>
                <w:rFonts w:asciiTheme="minorHAnsi" w:eastAsia="Merriweather" w:hAnsiTheme="minorHAnsi" w:cstheme="minorHAnsi"/>
              </w:rPr>
              <w:t>Grammar and Writing skills for the Health professional;-Doreen Villemaire;  Lorraine Villemaire; Delmar Cengage Learning; 2nd. Ed. 2005;</w:t>
            </w:r>
          </w:p>
          <w:p w:rsidR="00C104DA" w:rsidRDefault="00D72F90" w:rsidP="00D72F9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6232B">
              <w:rPr>
                <w:rFonts w:asciiTheme="minorHAnsi" w:eastAsia="Merriweather" w:hAnsiTheme="minorHAnsi" w:cstheme="minorHAnsi"/>
              </w:rPr>
              <w:t>Skills for Communicating with Patients-Jonathan Silverman, Suzanne Kurtz, Juliet Draper; 3rd.ed; Radcliffe Publishing; 2013;</w:t>
            </w:r>
          </w:p>
          <w:p w:rsidR="00D72F90" w:rsidRPr="00D72F90" w:rsidRDefault="00D72F90" w:rsidP="00D72F9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F6232B">
              <w:rPr>
                <w:rFonts w:asciiTheme="minorHAnsi" w:eastAsia="Merriweather" w:hAnsiTheme="minorHAnsi" w:cstheme="minorHAnsi"/>
              </w:rPr>
              <w:t>Communication Skills for the Health Care Professional; -Concepts, Practice and Evidence; -Van Servellen, Gwen Marram; Jones and Bartlett Publishers; 2nd.ed; 2009;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F7" w:rsidRDefault="00D241F7">
      <w:pPr>
        <w:spacing w:after="0" w:line="240" w:lineRule="auto"/>
      </w:pPr>
      <w:r>
        <w:separator/>
      </w:r>
    </w:p>
  </w:endnote>
  <w:endnote w:type="continuationSeparator" w:id="0">
    <w:p w:rsidR="00D241F7" w:rsidRDefault="00D2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3BAD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F7" w:rsidRDefault="00D241F7">
      <w:pPr>
        <w:spacing w:after="0" w:line="240" w:lineRule="auto"/>
      </w:pPr>
      <w:r>
        <w:separator/>
      </w:r>
    </w:p>
  </w:footnote>
  <w:footnote w:type="continuationSeparator" w:id="0">
    <w:p w:rsidR="00D241F7" w:rsidRDefault="00D24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C8E239F"/>
    <w:multiLevelType w:val="multilevel"/>
    <w:tmpl w:val="ACFAA5A8"/>
    <w:lvl w:ilvl="0">
      <w:start w:val="1"/>
      <w:numFmt w:val="decimal"/>
      <w:lvlText w:val="%1."/>
      <w:lvlJc w:val="left"/>
      <w:pPr>
        <w:ind w:left="528" w:hanging="360"/>
      </w:pPr>
    </w:lvl>
    <w:lvl w:ilvl="1">
      <w:start w:val="1"/>
      <w:numFmt w:val="lowerLetter"/>
      <w:lvlText w:val="%2."/>
      <w:lvlJc w:val="left"/>
      <w:pPr>
        <w:ind w:left="1248" w:hanging="360"/>
      </w:pPr>
    </w:lvl>
    <w:lvl w:ilvl="2">
      <w:start w:val="1"/>
      <w:numFmt w:val="lowerRoman"/>
      <w:lvlText w:val="%3."/>
      <w:lvlJc w:val="right"/>
      <w:pPr>
        <w:ind w:left="1968" w:hanging="180"/>
      </w:pPr>
    </w:lvl>
    <w:lvl w:ilvl="3">
      <w:start w:val="1"/>
      <w:numFmt w:val="decimal"/>
      <w:lvlText w:val="%4."/>
      <w:lvlJc w:val="left"/>
      <w:pPr>
        <w:ind w:left="2688" w:hanging="360"/>
      </w:pPr>
    </w:lvl>
    <w:lvl w:ilvl="4">
      <w:start w:val="1"/>
      <w:numFmt w:val="lowerLetter"/>
      <w:lvlText w:val="%5."/>
      <w:lvlJc w:val="left"/>
      <w:pPr>
        <w:ind w:left="3408" w:hanging="360"/>
      </w:pPr>
    </w:lvl>
    <w:lvl w:ilvl="5">
      <w:start w:val="1"/>
      <w:numFmt w:val="lowerRoman"/>
      <w:lvlText w:val="%6."/>
      <w:lvlJc w:val="right"/>
      <w:pPr>
        <w:ind w:left="4128" w:hanging="180"/>
      </w:pPr>
    </w:lvl>
    <w:lvl w:ilvl="6">
      <w:start w:val="1"/>
      <w:numFmt w:val="decimal"/>
      <w:lvlText w:val="%7."/>
      <w:lvlJc w:val="left"/>
      <w:pPr>
        <w:ind w:left="4848" w:hanging="360"/>
      </w:pPr>
    </w:lvl>
    <w:lvl w:ilvl="7">
      <w:start w:val="1"/>
      <w:numFmt w:val="lowerLetter"/>
      <w:lvlText w:val="%8."/>
      <w:lvlJc w:val="left"/>
      <w:pPr>
        <w:ind w:left="5568" w:hanging="360"/>
      </w:pPr>
    </w:lvl>
    <w:lvl w:ilvl="8">
      <w:start w:val="1"/>
      <w:numFmt w:val="lowerRoman"/>
      <w:lvlText w:val="%9."/>
      <w:lvlJc w:val="right"/>
      <w:pPr>
        <w:ind w:left="6288" w:hanging="180"/>
      </w:pPr>
    </w:lvl>
  </w:abstractNum>
  <w:abstractNum w:abstractNumId="2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93C"/>
    <w:multiLevelType w:val="multilevel"/>
    <w:tmpl w:val="7D20C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3"/>
  </w:num>
  <w:num w:numId="4">
    <w:abstractNumId w:val="12"/>
  </w:num>
  <w:num w:numId="5">
    <w:abstractNumId w:val="19"/>
  </w:num>
  <w:num w:numId="6">
    <w:abstractNumId w:val="2"/>
  </w:num>
  <w:num w:numId="7">
    <w:abstractNumId w:val="11"/>
  </w:num>
  <w:num w:numId="8">
    <w:abstractNumId w:val="21"/>
  </w:num>
  <w:num w:numId="9">
    <w:abstractNumId w:val="10"/>
  </w:num>
  <w:num w:numId="10">
    <w:abstractNumId w:val="4"/>
  </w:num>
  <w:num w:numId="11">
    <w:abstractNumId w:val="14"/>
  </w:num>
  <w:num w:numId="12">
    <w:abstractNumId w:val="9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3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B63BAD"/>
    <w:rsid w:val="00C104DA"/>
    <w:rsid w:val="00C87BB7"/>
    <w:rsid w:val="00D22650"/>
    <w:rsid w:val="00D241F7"/>
    <w:rsid w:val="00D72F9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17AC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Ana PAGAVA</cp:lastModifiedBy>
  <cp:revision>13</cp:revision>
  <dcterms:created xsi:type="dcterms:W3CDTF">2014-08-21T22:12:00Z</dcterms:created>
  <dcterms:modified xsi:type="dcterms:W3CDTF">2024-09-19T10:47:00Z</dcterms:modified>
</cp:coreProperties>
</file>